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03" w:rsidRPr="00766703" w:rsidRDefault="00766703">
      <w:pPr>
        <w:rPr>
          <w:b/>
          <w:sz w:val="36"/>
          <w:szCs w:val="36"/>
        </w:rPr>
      </w:pPr>
      <w:r w:rsidRPr="00766703">
        <w:rPr>
          <w:b/>
          <w:sz w:val="36"/>
          <w:szCs w:val="36"/>
        </w:rPr>
        <w:t>Schulinterne Planung des VERA8-Jahres 2015</w:t>
      </w:r>
    </w:p>
    <w:tbl>
      <w:tblPr>
        <w:tblStyle w:val="HelleListe-Akzent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66703" w:rsidTr="00766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66703" w:rsidRDefault="00766703">
            <w:r>
              <w:t>Fach</w:t>
            </w:r>
          </w:p>
        </w:tc>
        <w:tc>
          <w:tcPr>
            <w:tcW w:w="3071" w:type="dxa"/>
          </w:tcPr>
          <w:p w:rsidR="00766703" w:rsidRDefault="00766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Regeltermin</w:t>
            </w:r>
          </w:p>
        </w:tc>
        <w:tc>
          <w:tcPr>
            <w:tcW w:w="3071" w:type="dxa"/>
          </w:tcPr>
          <w:p w:rsidR="00766703" w:rsidRDefault="007667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Testbereiche</w:t>
            </w:r>
          </w:p>
        </w:tc>
      </w:tr>
      <w:tr w:rsidR="00766703" w:rsidTr="0076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66703" w:rsidRPr="00766703" w:rsidRDefault="00766703">
            <w:pPr>
              <w:rPr>
                <w:b w:val="0"/>
              </w:rPr>
            </w:pPr>
            <w:r w:rsidRPr="00766703">
              <w:rPr>
                <w:b w:val="0"/>
              </w:rPr>
              <w:t>Englisch (1. FS)</w:t>
            </w:r>
          </w:p>
        </w:tc>
        <w:tc>
          <w:tcPr>
            <w:tcW w:w="3071" w:type="dxa"/>
          </w:tcPr>
          <w:p w:rsidR="00766703" w:rsidRPr="00766703" w:rsidRDefault="00766703" w:rsidP="0076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703">
              <w:t>24.02.2015</w:t>
            </w:r>
          </w:p>
        </w:tc>
        <w:tc>
          <w:tcPr>
            <w:tcW w:w="3071" w:type="dxa"/>
          </w:tcPr>
          <w:p w:rsidR="00766703" w:rsidRPr="00766703" w:rsidRDefault="0076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703">
              <w:t>Lesen und Zuhören</w:t>
            </w:r>
          </w:p>
        </w:tc>
      </w:tr>
      <w:tr w:rsidR="00766703" w:rsidTr="00766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66703" w:rsidRPr="00766703" w:rsidRDefault="00766703">
            <w:r w:rsidRPr="00766703">
              <w:t>Mathematik</w:t>
            </w:r>
            <w:r>
              <w:t>*</w:t>
            </w:r>
          </w:p>
        </w:tc>
        <w:tc>
          <w:tcPr>
            <w:tcW w:w="3071" w:type="dxa"/>
          </w:tcPr>
          <w:p w:rsidR="00766703" w:rsidRPr="00766703" w:rsidRDefault="0076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703">
              <w:rPr>
                <w:b/>
              </w:rPr>
              <w:t>26.02.2015</w:t>
            </w:r>
          </w:p>
        </w:tc>
        <w:tc>
          <w:tcPr>
            <w:tcW w:w="3071" w:type="dxa"/>
          </w:tcPr>
          <w:p w:rsidR="00766703" w:rsidRPr="00766703" w:rsidRDefault="0076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6703">
              <w:rPr>
                <w:b/>
              </w:rPr>
              <w:t>Alle Leitideen</w:t>
            </w:r>
          </w:p>
        </w:tc>
      </w:tr>
      <w:tr w:rsidR="00766703" w:rsidTr="0076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66703" w:rsidRPr="00766703" w:rsidRDefault="00766703">
            <w:pPr>
              <w:rPr>
                <w:b w:val="0"/>
              </w:rPr>
            </w:pPr>
            <w:r w:rsidRPr="00766703">
              <w:rPr>
                <w:b w:val="0"/>
              </w:rPr>
              <w:t>Deutsch</w:t>
            </w:r>
          </w:p>
        </w:tc>
        <w:tc>
          <w:tcPr>
            <w:tcW w:w="3071" w:type="dxa"/>
          </w:tcPr>
          <w:p w:rsidR="00766703" w:rsidRPr="00766703" w:rsidRDefault="0076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703">
              <w:t>02.03.2015</w:t>
            </w:r>
          </w:p>
        </w:tc>
        <w:tc>
          <w:tcPr>
            <w:tcW w:w="3071" w:type="dxa"/>
          </w:tcPr>
          <w:p w:rsidR="00766703" w:rsidRPr="00766703" w:rsidRDefault="0076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703">
              <w:t>Alle Leitideen</w:t>
            </w:r>
          </w:p>
        </w:tc>
      </w:tr>
    </w:tbl>
    <w:p w:rsidR="00766703" w:rsidRDefault="00766703" w:rsidP="00766703">
      <w:r>
        <w:t>*Pflichtfach 2015</w:t>
      </w:r>
    </w:p>
    <w:p w:rsidR="00766703" w:rsidRDefault="00766703">
      <w:pPr>
        <w:rPr>
          <w:b/>
          <w:sz w:val="36"/>
          <w:szCs w:val="36"/>
        </w:rPr>
      </w:pPr>
      <w:proofErr w:type="spellStart"/>
      <w:r w:rsidRPr="00766703">
        <w:rPr>
          <w:b/>
          <w:sz w:val="36"/>
          <w:szCs w:val="36"/>
        </w:rPr>
        <w:t>To</w:t>
      </w:r>
      <w:proofErr w:type="spellEnd"/>
      <w:r w:rsidRPr="00766703">
        <w:rPr>
          <w:b/>
          <w:sz w:val="36"/>
          <w:szCs w:val="36"/>
        </w:rPr>
        <w:t>-Do-Liste</w:t>
      </w:r>
      <w:r w:rsidR="00B94CC9">
        <w:rPr>
          <w:b/>
          <w:sz w:val="36"/>
          <w:szCs w:val="36"/>
        </w:rPr>
        <w:t xml:space="preserve"> - Teil 1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679"/>
        <w:gridCol w:w="6191"/>
        <w:gridCol w:w="2468"/>
        <w:gridCol w:w="2385"/>
        <w:gridCol w:w="1853"/>
        <w:gridCol w:w="1700"/>
      </w:tblGrid>
      <w:tr w:rsidR="00503C7C" w:rsidTr="00B94CC9">
        <w:tc>
          <w:tcPr>
            <w:tcW w:w="679" w:type="dxa"/>
          </w:tcPr>
          <w:p w:rsidR="00503C7C" w:rsidRDefault="00503C7C" w:rsidP="00503C7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Nr.</w:t>
            </w:r>
          </w:p>
        </w:tc>
        <w:tc>
          <w:tcPr>
            <w:tcW w:w="6191" w:type="dxa"/>
          </w:tcPr>
          <w:p w:rsidR="00503C7C" w:rsidRDefault="00503C7C" w:rsidP="006D4D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Was ist zu tun?</w:t>
            </w:r>
          </w:p>
        </w:tc>
        <w:tc>
          <w:tcPr>
            <w:tcW w:w="2468" w:type="dxa"/>
          </w:tcPr>
          <w:p w:rsidR="00503C7C" w:rsidRDefault="00503C7C" w:rsidP="006D4D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Wer macht es?</w:t>
            </w:r>
          </w:p>
        </w:tc>
        <w:tc>
          <w:tcPr>
            <w:tcW w:w="2385" w:type="dxa"/>
          </w:tcPr>
          <w:p w:rsidR="00503C7C" w:rsidRDefault="00503C7C" w:rsidP="006D4D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Mit wem?</w:t>
            </w:r>
          </w:p>
        </w:tc>
        <w:tc>
          <w:tcPr>
            <w:tcW w:w="1853" w:type="dxa"/>
          </w:tcPr>
          <w:p w:rsidR="00503C7C" w:rsidRDefault="00503C7C" w:rsidP="006D4D6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Bis wann?</w:t>
            </w:r>
          </w:p>
        </w:tc>
        <w:tc>
          <w:tcPr>
            <w:tcW w:w="1700" w:type="dxa"/>
          </w:tcPr>
          <w:p w:rsidR="00503C7C" w:rsidRDefault="00503C7C" w:rsidP="006D4D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Status</w:t>
            </w:r>
          </w:p>
        </w:tc>
      </w:tr>
      <w:tr w:rsidR="00503C7C" w:rsidTr="00B94CC9">
        <w:tc>
          <w:tcPr>
            <w:tcW w:w="679" w:type="dxa"/>
          </w:tcPr>
          <w:p w:rsidR="00503C7C" w:rsidRPr="00503C7C" w:rsidRDefault="00503C7C" w:rsidP="00503C7C">
            <w:pPr>
              <w:rPr>
                <w:b/>
              </w:rPr>
            </w:pPr>
            <w:r w:rsidRPr="00503C7C">
              <w:rPr>
                <w:b/>
              </w:rPr>
              <w:t>1</w:t>
            </w:r>
          </w:p>
        </w:tc>
        <w:tc>
          <w:tcPr>
            <w:tcW w:w="6191" w:type="dxa"/>
          </w:tcPr>
          <w:p w:rsidR="00503C7C" w:rsidRPr="001B230C" w:rsidRDefault="00503C7C" w:rsidP="006D4D64">
            <w:pPr>
              <w:rPr>
                <w:b/>
              </w:rPr>
            </w:pPr>
            <w:r w:rsidRPr="001B230C">
              <w:rPr>
                <w:b/>
              </w:rPr>
              <w:t>Klärung der Teilnahme in den freiwilligen Fächern</w:t>
            </w:r>
          </w:p>
        </w:tc>
        <w:tc>
          <w:tcPr>
            <w:tcW w:w="2468" w:type="dxa"/>
          </w:tcPr>
          <w:p w:rsidR="00503C7C" w:rsidRPr="00766703" w:rsidRDefault="00503C7C"/>
        </w:tc>
        <w:tc>
          <w:tcPr>
            <w:tcW w:w="2385" w:type="dxa"/>
          </w:tcPr>
          <w:p w:rsidR="00503C7C" w:rsidRPr="00766703" w:rsidRDefault="00503C7C"/>
        </w:tc>
        <w:tc>
          <w:tcPr>
            <w:tcW w:w="1853" w:type="dxa"/>
          </w:tcPr>
          <w:p w:rsidR="00503C7C" w:rsidRPr="00766703" w:rsidRDefault="00503C7C"/>
        </w:tc>
        <w:tc>
          <w:tcPr>
            <w:tcW w:w="1700" w:type="dxa"/>
          </w:tcPr>
          <w:p w:rsidR="00503C7C" w:rsidRPr="006D4D64" w:rsidRDefault="00503C7C" w:rsidP="006D4D64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503C7C" w:rsidTr="00B94CC9">
        <w:tc>
          <w:tcPr>
            <w:tcW w:w="679" w:type="dxa"/>
          </w:tcPr>
          <w:p w:rsidR="00503C7C" w:rsidRPr="00503C7C" w:rsidRDefault="00503C7C" w:rsidP="00503C7C">
            <w:pPr>
              <w:rPr>
                <w:b/>
              </w:rPr>
            </w:pPr>
            <w:r w:rsidRPr="00503C7C">
              <w:rPr>
                <w:b/>
              </w:rPr>
              <w:t>2</w:t>
            </w:r>
          </w:p>
        </w:tc>
        <w:tc>
          <w:tcPr>
            <w:tcW w:w="6191" w:type="dxa"/>
          </w:tcPr>
          <w:p w:rsidR="00503C7C" w:rsidRPr="00766703" w:rsidRDefault="00503C7C" w:rsidP="006D4D64">
            <w:r w:rsidRPr="001B230C">
              <w:rPr>
                <w:b/>
              </w:rPr>
              <w:t>Terminklärung:</w:t>
            </w:r>
            <w:r>
              <w:t xml:space="preserve"> Teilnahme am Regeltermin oder Ausweichtermin</w:t>
            </w:r>
          </w:p>
        </w:tc>
        <w:tc>
          <w:tcPr>
            <w:tcW w:w="2468" w:type="dxa"/>
          </w:tcPr>
          <w:p w:rsidR="00503C7C" w:rsidRPr="00766703" w:rsidRDefault="00503C7C"/>
        </w:tc>
        <w:tc>
          <w:tcPr>
            <w:tcW w:w="2385" w:type="dxa"/>
          </w:tcPr>
          <w:p w:rsidR="00503C7C" w:rsidRPr="00766703" w:rsidRDefault="00503C7C"/>
        </w:tc>
        <w:tc>
          <w:tcPr>
            <w:tcW w:w="1853" w:type="dxa"/>
          </w:tcPr>
          <w:p w:rsidR="00503C7C" w:rsidRPr="00766703" w:rsidRDefault="00503C7C"/>
        </w:tc>
        <w:tc>
          <w:tcPr>
            <w:tcW w:w="1700" w:type="dxa"/>
          </w:tcPr>
          <w:p w:rsidR="00503C7C" w:rsidRPr="00766703" w:rsidRDefault="00503C7C" w:rsidP="006D4D64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503C7C" w:rsidTr="00B94CC9">
        <w:tc>
          <w:tcPr>
            <w:tcW w:w="679" w:type="dxa"/>
          </w:tcPr>
          <w:p w:rsidR="00503C7C" w:rsidRPr="00503C7C" w:rsidRDefault="00503C7C" w:rsidP="00503C7C">
            <w:pPr>
              <w:rPr>
                <w:b/>
              </w:rPr>
            </w:pPr>
            <w:r w:rsidRPr="00503C7C">
              <w:rPr>
                <w:b/>
              </w:rPr>
              <w:t>3</w:t>
            </w:r>
          </w:p>
        </w:tc>
        <w:tc>
          <w:tcPr>
            <w:tcW w:w="6191" w:type="dxa"/>
          </w:tcPr>
          <w:p w:rsidR="00503C7C" w:rsidRPr="00766703" w:rsidRDefault="00503C7C">
            <w:r w:rsidRPr="001B230C">
              <w:rPr>
                <w:b/>
              </w:rPr>
              <w:t>Klärung der Testheftbestellung:</w:t>
            </w:r>
            <w:r>
              <w:t xml:space="preserve"> </w:t>
            </w:r>
            <w:r>
              <w:br/>
              <w:t>„Welches TH für welche Lerngruppe?“ „Wie viele Materialien?“</w:t>
            </w:r>
          </w:p>
        </w:tc>
        <w:tc>
          <w:tcPr>
            <w:tcW w:w="2468" w:type="dxa"/>
          </w:tcPr>
          <w:p w:rsidR="00503C7C" w:rsidRPr="00766703" w:rsidRDefault="00503C7C"/>
        </w:tc>
        <w:tc>
          <w:tcPr>
            <w:tcW w:w="2385" w:type="dxa"/>
          </w:tcPr>
          <w:p w:rsidR="00503C7C" w:rsidRPr="00766703" w:rsidRDefault="00503C7C"/>
        </w:tc>
        <w:tc>
          <w:tcPr>
            <w:tcW w:w="1853" w:type="dxa"/>
          </w:tcPr>
          <w:p w:rsidR="00503C7C" w:rsidRPr="00766703" w:rsidRDefault="00503C7C"/>
        </w:tc>
        <w:tc>
          <w:tcPr>
            <w:tcW w:w="1700" w:type="dxa"/>
          </w:tcPr>
          <w:p w:rsidR="00503C7C" w:rsidRPr="00766703" w:rsidRDefault="00503C7C" w:rsidP="006D4D64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503C7C" w:rsidTr="00B94CC9">
        <w:tc>
          <w:tcPr>
            <w:tcW w:w="679" w:type="dxa"/>
          </w:tcPr>
          <w:p w:rsidR="00503C7C" w:rsidRPr="00503C7C" w:rsidRDefault="00503C7C" w:rsidP="00503C7C">
            <w:pPr>
              <w:rPr>
                <w:b/>
              </w:rPr>
            </w:pPr>
            <w:r w:rsidRPr="00503C7C">
              <w:rPr>
                <w:b/>
              </w:rPr>
              <w:t>4</w:t>
            </w:r>
          </w:p>
        </w:tc>
        <w:tc>
          <w:tcPr>
            <w:tcW w:w="6191" w:type="dxa"/>
          </w:tcPr>
          <w:p w:rsidR="00503C7C" w:rsidRPr="001B230C" w:rsidRDefault="00503C7C">
            <w:pPr>
              <w:rPr>
                <w:b/>
              </w:rPr>
            </w:pPr>
            <w:r w:rsidRPr="001B230C">
              <w:rPr>
                <w:b/>
              </w:rPr>
              <w:t>Kommunikation innerhalb der Schule:</w:t>
            </w:r>
          </w:p>
          <w:p w:rsidR="00503C7C" w:rsidRPr="00766703" w:rsidRDefault="00503C7C">
            <w:r>
              <w:t>Elternbrief – Info der Schulgemeinschaft</w:t>
            </w:r>
          </w:p>
        </w:tc>
        <w:tc>
          <w:tcPr>
            <w:tcW w:w="2468" w:type="dxa"/>
          </w:tcPr>
          <w:p w:rsidR="00503C7C" w:rsidRPr="00766703" w:rsidRDefault="00503C7C"/>
        </w:tc>
        <w:tc>
          <w:tcPr>
            <w:tcW w:w="2385" w:type="dxa"/>
          </w:tcPr>
          <w:p w:rsidR="00503C7C" w:rsidRPr="00766703" w:rsidRDefault="00503C7C"/>
        </w:tc>
        <w:tc>
          <w:tcPr>
            <w:tcW w:w="1853" w:type="dxa"/>
          </w:tcPr>
          <w:p w:rsidR="00503C7C" w:rsidRPr="00766703" w:rsidRDefault="00503C7C"/>
        </w:tc>
        <w:tc>
          <w:tcPr>
            <w:tcW w:w="1700" w:type="dxa"/>
          </w:tcPr>
          <w:p w:rsidR="00503C7C" w:rsidRPr="00766703" w:rsidRDefault="00503C7C" w:rsidP="006D4D64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503C7C" w:rsidTr="00B94CC9">
        <w:tc>
          <w:tcPr>
            <w:tcW w:w="679" w:type="dxa"/>
          </w:tcPr>
          <w:p w:rsidR="00503C7C" w:rsidRPr="00503C7C" w:rsidRDefault="00503C7C" w:rsidP="00503C7C">
            <w:pPr>
              <w:rPr>
                <w:b/>
              </w:rPr>
            </w:pPr>
            <w:r w:rsidRPr="00503C7C">
              <w:rPr>
                <w:b/>
              </w:rPr>
              <w:t>5</w:t>
            </w:r>
          </w:p>
        </w:tc>
        <w:tc>
          <w:tcPr>
            <w:tcW w:w="6191" w:type="dxa"/>
          </w:tcPr>
          <w:p w:rsidR="00503C7C" w:rsidRPr="00766703" w:rsidRDefault="00503C7C" w:rsidP="00503C7C">
            <w:r w:rsidRPr="001B230C">
              <w:rPr>
                <w:b/>
              </w:rPr>
              <w:t>Testheftbestellung</w:t>
            </w:r>
            <w:r>
              <w:t xml:space="preserve"> </w:t>
            </w:r>
            <w:r w:rsidRPr="001B230C">
              <w:rPr>
                <w:b/>
              </w:rPr>
              <w:t xml:space="preserve">über VERA8-Portal des </w:t>
            </w:r>
            <w:proofErr w:type="spellStart"/>
            <w:r w:rsidRPr="001B230C">
              <w:rPr>
                <w:b/>
              </w:rPr>
              <w:t>zepf</w:t>
            </w:r>
            <w:proofErr w:type="spellEnd"/>
            <w:r w:rsidRPr="001B230C">
              <w:rPr>
                <w:b/>
              </w:rPr>
              <w:br/>
            </w:r>
            <w:r>
              <w:t>(Lerngruppen anlegen / Schüler je Lerngruppe / Testmaterialien)</w:t>
            </w:r>
          </w:p>
        </w:tc>
        <w:tc>
          <w:tcPr>
            <w:tcW w:w="2468" w:type="dxa"/>
          </w:tcPr>
          <w:p w:rsidR="00503C7C" w:rsidRPr="00766703" w:rsidRDefault="00503C7C"/>
        </w:tc>
        <w:tc>
          <w:tcPr>
            <w:tcW w:w="2385" w:type="dxa"/>
          </w:tcPr>
          <w:p w:rsidR="00503C7C" w:rsidRPr="00766703" w:rsidRDefault="00503C7C"/>
        </w:tc>
        <w:tc>
          <w:tcPr>
            <w:tcW w:w="1853" w:type="dxa"/>
          </w:tcPr>
          <w:p w:rsidR="00503C7C" w:rsidRPr="00766703" w:rsidRDefault="00503C7C"/>
        </w:tc>
        <w:tc>
          <w:tcPr>
            <w:tcW w:w="1700" w:type="dxa"/>
          </w:tcPr>
          <w:p w:rsidR="00503C7C" w:rsidRPr="00766703" w:rsidRDefault="00503C7C" w:rsidP="006D4D64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503C7C" w:rsidTr="00B94CC9">
        <w:tc>
          <w:tcPr>
            <w:tcW w:w="679" w:type="dxa"/>
          </w:tcPr>
          <w:p w:rsidR="00503C7C" w:rsidRPr="00503C7C" w:rsidRDefault="00503C7C" w:rsidP="00503C7C">
            <w:pPr>
              <w:rPr>
                <w:b/>
              </w:rPr>
            </w:pPr>
            <w:r w:rsidRPr="00503C7C">
              <w:rPr>
                <w:b/>
              </w:rPr>
              <w:t>6</w:t>
            </w:r>
          </w:p>
        </w:tc>
        <w:tc>
          <w:tcPr>
            <w:tcW w:w="6191" w:type="dxa"/>
          </w:tcPr>
          <w:p w:rsidR="00503C7C" w:rsidRPr="00766703" w:rsidRDefault="00503C7C">
            <w:r w:rsidRPr="001B230C">
              <w:rPr>
                <w:b/>
              </w:rPr>
              <w:t>Vorbereitung der Schülerinnen und Schüler auf Besonderheiten der Testsituation</w:t>
            </w:r>
            <w:r>
              <w:t xml:space="preserve"> (Aufgabenformate – Zeitansatz – Ziel und Aufbau der Testung)</w:t>
            </w:r>
          </w:p>
        </w:tc>
        <w:tc>
          <w:tcPr>
            <w:tcW w:w="2468" w:type="dxa"/>
          </w:tcPr>
          <w:p w:rsidR="00503C7C" w:rsidRPr="00766703" w:rsidRDefault="00503C7C"/>
        </w:tc>
        <w:tc>
          <w:tcPr>
            <w:tcW w:w="2385" w:type="dxa"/>
          </w:tcPr>
          <w:p w:rsidR="00503C7C" w:rsidRPr="00766703" w:rsidRDefault="00503C7C"/>
        </w:tc>
        <w:tc>
          <w:tcPr>
            <w:tcW w:w="1853" w:type="dxa"/>
          </w:tcPr>
          <w:p w:rsidR="00503C7C" w:rsidRPr="00766703" w:rsidRDefault="00503C7C"/>
        </w:tc>
        <w:tc>
          <w:tcPr>
            <w:tcW w:w="1700" w:type="dxa"/>
          </w:tcPr>
          <w:p w:rsidR="00503C7C" w:rsidRPr="00766703" w:rsidRDefault="00503C7C" w:rsidP="006D4D64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503C7C" w:rsidTr="00B94CC9">
        <w:tc>
          <w:tcPr>
            <w:tcW w:w="679" w:type="dxa"/>
          </w:tcPr>
          <w:p w:rsidR="00503C7C" w:rsidRPr="00503C7C" w:rsidRDefault="00503C7C" w:rsidP="00503C7C">
            <w:pPr>
              <w:rPr>
                <w:b/>
              </w:rPr>
            </w:pPr>
            <w:r w:rsidRPr="00503C7C">
              <w:rPr>
                <w:b/>
              </w:rPr>
              <w:t>7</w:t>
            </w:r>
          </w:p>
        </w:tc>
        <w:tc>
          <w:tcPr>
            <w:tcW w:w="6191" w:type="dxa"/>
          </w:tcPr>
          <w:p w:rsidR="00503C7C" w:rsidRPr="00766703" w:rsidRDefault="00503C7C">
            <w:r w:rsidRPr="001B230C">
              <w:rPr>
                <w:b/>
              </w:rPr>
              <w:t>Zeitliche und räumliche Planung der Testsitzung</w:t>
            </w:r>
            <w:r>
              <w:br/>
              <w:t>(Start /Ende / Vorbereitung des Testraums / Durchführungshinweise)</w:t>
            </w:r>
          </w:p>
        </w:tc>
        <w:tc>
          <w:tcPr>
            <w:tcW w:w="2468" w:type="dxa"/>
          </w:tcPr>
          <w:p w:rsidR="00503C7C" w:rsidRPr="00766703" w:rsidRDefault="00503C7C"/>
        </w:tc>
        <w:tc>
          <w:tcPr>
            <w:tcW w:w="2385" w:type="dxa"/>
          </w:tcPr>
          <w:p w:rsidR="00503C7C" w:rsidRPr="00766703" w:rsidRDefault="00503C7C"/>
        </w:tc>
        <w:tc>
          <w:tcPr>
            <w:tcW w:w="1853" w:type="dxa"/>
          </w:tcPr>
          <w:p w:rsidR="00503C7C" w:rsidRPr="00766703" w:rsidRDefault="00503C7C"/>
        </w:tc>
        <w:tc>
          <w:tcPr>
            <w:tcW w:w="1700" w:type="dxa"/>
          </w:tcPr>
          <w:p w:rsidR="00503C7C" w:rsidRPr="00766703" w:rsidRDefault="00503C7C" w:rsidP="006D4D64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B94CC9" w:rsidTr="00B94CC9">
        <w:tc>
          <w:tcPr>
            <w:tcW w:w="679" w:type="dxa"/>
          </w:tcPr>
          <w:p w:rsidR="00B94CC9" w:rsidRPr="00503C7C" w:rsidRDefault="00B94CC9" w:rsidP="00503C7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91" w:type="dxa"/>
          </w:tcPr>
          <w:p w:rsidR="00B94CC9" w:rsidRPr="001B230C" w:rsidRDefault="00B94CC9">
            <w:pPr>
              <w:rPr>
                <w:b/>
              </w:rPr>
            </w:pPr>
            <w:r w:rsidRPr="001B230C">
              <w:rPr>
                <w:b/>
              </w:rPr>
              <w:t>Testdurchführung</w:t>
            </w:r>
          </w:p>
        </w:tc>
        <w:tc>
          <w:tcPr>
            <w:tcW w:w="2468" w:type="dxa"/>
          </w:tcPr>
          <w:p w:rsidR="00B94CC9" w:rsidRPr="00766703" w:rsidRDefault="00B94CC9"/>
        </w:tc>
        <w:tc>
          <w:tcPr>
            <w:tcW w:w="2385" w:type="dxa"/>
          </w:tcPr>
          <w:p w:rsidR="00B94CC9" w:rsidRPr="00766703" w:rsidRDefault="00B94CC9"/>
        </w:tc>
        <w:tc>
          <w:tcPr>
            <w:tcW w:w="1853" w:type="dxa"/>
          </w:tcPr>
          <w:p w:rsidR="00B94CC9" w:rsidRPr="00766703" w:rsidRDefault="00B94CC9"/>
        </w:tc>
        <w:tc>
          <w:tcPr>
            <w:tcW w:w="1700" w:type="dxa"/>
          </w:tcPr>
          <w:p w:rsidR="00B94CC9" w:rsidRPr="006D4D64" w:rsidRDefault="00B94CC9" w:rsidP="006D4D64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B94CC9" w:rsidTr="00B94CC9">
        <w:tc>
          <w:tcPr>
            <w:tcW w:w="679" w:type="dxa"/>
          </w:tcPr>
          <w:p w:rsidR="00B94CC9" w:rsidRDefault="00B94CC9" w:rsidP="00503C7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91" w:type="dxa"/>
          </w:tcPr>
          <w:p w:rsidR="00B94CC9" w:rsidRPr="001B230C" w:rsidRDefault="00B94CC9" w:rsidP="00B94CC9">
            <w:r w:rsidRPr="001B230C">
              <w:rPr>
                <w:b/>
              </w:rPr>
              <w:t>Korrektur der Tests mit Hilfe der „Auswertungsanleitungen“</w:t>
            </w:r>
            <w:r w:rsidR="001B230C">
              <w:rPr>
                <w:b/>
              </w:rPr>
              <w:br/>
            </w:r>
          </w:p>
        </w:tc>
        <w:tc>
          <w:tcPr>
            <w:tcW w:w="2468" w:type="dxa"/>
          </w:tcPr>
          <w:p w:rsidR="00B94CC9" w:rsidRPr="00766703" w:rsidRDefault="00B94CC9"/>
        </w:tc>
        <w:tc>
          <w:tcPr>
            <w:tcW w:w="2385" w:type="dxa"/>
          </w:tcPr>
          <w:p w:rsidR="00B94CC9" w:rsidRPr="00766703" w:rsidRDefault="00B94CC9"/>
        </w:tc>
        <w:tc>
          <w:tcPr>
            <w:tcW w:w="1853" w:type="dxa"/>
          </w:tcPr>
          <w:p w:rsidR="00B94CC9" w:rsidRPr="00766703" w:rsidRDefault="00B94CC9"/>
        </w:tc>
        <w:tc>
          <w:tcPr>
            <w:tcW w:w="1700" w:type="dxa"/>
          </w:tcPr>
          <w:p w:rsidR="00B94CC9" w:rsidRPr="006D4D64" w:rsidRDefault="00B94CC9" w:rsidP="006D4D64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B94CC9" w:rsidTr="00B94CC9">
        <w:tc>
          <w:tcPr>
            <w:tcW w:w="679" w:type="dxa"/>
          </w:tcPr>
          <w:p w:rsidR="00B94CC9" w:rsidRDefault="00B94CC9" w:rsidP="00503C7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91" w:type="dxa"/>
          </w:tcPr>
          <w:p w:rsidR="00B94CC9" w:rsidRDefault="00B94CC9" w:rsidP="00B94CC9">
            <w:r w:rsidRPr="001B230C">
              <w:rPr>
                <w:b/>
              </w:rPr>
              <w:t xml:space="preserve">Übertragung der Testergebnisse in das VERA8-Portal des </w:t>
            </w:r>
            <w:proofErr w:type="spellStart"/>
            <w:r w:rsidRPr="001B230C">
              <w:rPr>
                <w:b/>
              </w:rPr>
              <w:t>zepf</w:t>
            </w:r>
            <w:proofErr w:type="spellEnd"/>
            <w:r>
              <w:br/>
              <w:t>(Informationen zum Portal /Passwortvergabe)</w:t>
            </w:r>
          </w:p>
        </w:tc>
        <w:tc>
          <w:tcPr>
            <w:tcW w:w="2468" w:type="dxa"/>
          </w:tcPr>
          <w:p w:rsidR="00B94CC9" w:rsidRPr="00766703" w:rsidRDefault="00B94CC9"/>
        </w:tc>
        <w:tc>
          <w:tcPr>
            <w:tcW w:w="2385" w:type="dxa"/>
          </w:tcPr>
          <w:p w:rsidR="00B94CC9" w:rsidRPr="00766703" w:rsidRDefault="00B94CC9"/>
        </w:tc>
        <w:tc>
          <w:tcPr>
            <w:tcW w:w="1853" w:type="dxa"/>
          </w:tcPr>
          <w:p w:rsidR="00B94CC9" w:rsidRPr="00766703" w:rsidRDefault="00B94CC9"/>
        </w:tc>
        <w:tc>
          <w:tcPr>
            <w:tcW w:w="1700" w:type="dxa"/>
          </w:tcPr>
          <w:p w:rsidR="00B94CC9" w:rsidRPr="006D4D64" w:rsidRDefault="00B94CC9" w:rsidP="006D4D64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B94CC9" w:rsidTr="00B94CC9">
        <w:tc>
          <w:tcPr>
            <w:tcW w:w="679" w:type="dxa"/>
          </w:tcPr>
          <w:p w:rsidR="00B94CC9" w:rsidRDefault="00B94CC9" w:rsidP="00503C7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91" w:type="dxa"/>
          </w:tcPr>
          <w:p w:rsidR="00B94CC9" w:rsidRDefault="00B94CC9" w:rsidP="00B94CC9">
            <w:r w:rsidRPr="001B230C">
              <w:rPr>
                <w:b/>
              </w:rPr>
              <w:t>Kontrolle des Abschlusses der Ergebniseingabe</w:t>
            </w:r>
            <w:r>
              <w:br/>
              <w:t>(in der Regel 3 bis 4 Wochen nach der Testung)</w:t>
            </w:r>
          </w:p>
        </w:tc>
        <w:tc>
          <w:tcPr>
            <w:tcW w:w="2468" w:type="dxa"/>
          </w:tcPr>
          <w:p w:rsidR="00B94CC9" w:rsidRPr="00766703" w:rsidRDefault="00B94CC9"/>
        </w:tc>
        <w:tc>
          <w:tcPr>
            <w:tcW w:w="2385" w:type="dxa"/>
          </w:tcPr>
          <w:p w:rsidR="00B94CC9" w:rsidRPr="00766703" w:rsidRDefault="00B94CC9"/>
        </w:tc>
        <w:tc>
          <w:tcPr>
            <w:tcW w:w="1853" w:type="dxa"/>
          </w:tcPr>
          <w:p w:rsidR="00B94CC9" w:rsidRPr="00766703" w:rsidRDefault="00B94CC9"/>
        </w:tc>
        <w:tc>
          <w:tcPr>
            <w:tcW w:w="1700" w:type="dxa"/>
          </w:tcPr>
          <w:p w:rsidR="00B94CC9" w:rsidRPr="006D4D64" w:rsidRDefault="00B94CC9" w:rsidP="006D4D64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</w:tbl>
    <w:p w:rsidR="001B230C" w:rsidRDefault="001B230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94CC9" w:rsidRDefault="00B94CC9" w:rsidP="00B94CC9">
      <w:pPr>
        <w:rPr>
          <w:b/>
          <w:sz w:val="36"/>
          <w:szCs w:val="36"/>
        </w:rPr>
      </w:pPr>
      <w:proofErr w:type="spellStart"/>
      <w:r w:rsidRPr="00766703">
        <w:rPr>
          <w:b/>
          <w:sz w:val="36"/>
          <w:szCs w:val="36"/>
        </w:rPr>
        <w:lastRenderedPageBreak/>
        <w:t>To</w:t>
      </w:r>
      <w:proofErr w:type="spellEnd"/>
      <w:r w:rsidRPr="00766703">
        <w:rPr>
          <w:b/>
          <w:sz w:val="36"/>
          <w:szCs w:val="36"/>
        </w:rPr>
        <w:t>-Do-</w:t>
      </w:r>
      <w:r w:rsidRPr="00B94CC9">
        <w:rPr>
          <w:b/>
          <w:sz w:val="36"/>
          <w:szCs w:val="36"/>
        </w:rPr>
        <w:t xml:space="preserve"> </w:t>
      </w:r>
      <w:r w:rsidRPr="00766703">
        <w:rPr>
          <w:b/>
          <w:sz w:val="36"/>
          <w:szCs w:val="36"/>
        </w:rPr>
        <w:t>Liste</w:t>
      </w:r>
      <w:r>
        <w:rPr>
          <w:b/>
          <w:sz w:val="36"/>
          <w:szCs w:val="36"/>
        </w:rPr>
        <w:t xml:space="preserve"> - Teil 2</w:t>
      </w: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678"/>
        <w:gridCol w:w="6186"/>
        <w:gridCol w:w="2470"/>
        <w:gridCol w:w="2387"/>
        <w:gridCol w:w="1854"/>
        <w:gridCol w:w="1701"/>
      </w:tblGrid>
      <w:tr w:rsidR="00CB1E86" w:rsidTr="00AD0CB3">
        <w:tc>
          <w:tcPr>
            <w:tcW w:w="534" w:type="dxa"/>
          </w:tcPr>
          <w:p w:rsidR="00B94CC9" w:rsidRDefault="00B94CC9" w:rsidP="00AD0C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Nr.</w:t>
            </w:r>
          </w:p>
        </w:tc>
        <w:tc>
          <w:tcPr>
            <w:tcW w:w="6261" w:type="dxa"/>
          </w:tcPr>
          <w:p w:rsidR="00B94CC9" w:rsidRDefault="00B94CC9" w:rsidP="00AD0C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Was ist zu tun?</w:t>
            </w:r>
          </w:p>
        </w:tc>
        <w:tc>
          <w:tcPr>
            <w:tcW w:w="2494" w:type="dxa"/>
          </w:tcPr>
          <w:p w:rsidR="00B94CC9" w:rsidRDefault="00B94CC9" w:rsidP="00AD0C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Wer macht es?</w:t>
            </w:r>
          </w:p>
        </w:tc>
        <w:tc>
          <w:tcPr>
            <w:tcW w:w="2410" w:type="dxa"/>
          </w:tcPr>
          <w:p w:rsidR="00B94CC9" w:rsidRDefault="00B94CC9" w:rsidP="00AD0C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Mit wem?</w:t>
            </w:r>
          </w:p>
        </w:tc>
        <w:tc>
          <w:tcPr>
            <w:tcW w:w="1866" w:type="dxa"/>
          </w:tcPr>
          <w:p w:rsidR="00B94CC9" w:rsidRDefault="00B94CC9" w:rsidP="00AD0C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Bis wann?</w:t>
            </w:r>
          </w:p>
        </w:tc>
        <w:tc>
          <w:tcPr>
            <w:tcW w:w="1711" w:type="dxa"/>
          </w:tcPr>
          <w:p w:rsidR="00B94CC9" w:rsidRDefault="00B94CC9" w:rsidP="00AD0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Status</w:t>
            </w:r>
          </w:p>
        </w:tc>
      </w:tr>
      <w:tr w:rsidR="00CB1E86" w:rsidTr="00AD0CB3">
        <w:tc>
          <w:tcPr>
            <w:tcW w:w="534" w:type="dxa"/>
          </w:tcPr>
          <w:p w:rsidR="00B94CC9" w:rsidRPr="00503C7C" w:rsidRDefault="00B94CC9" w:rsidP="00AD0CB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61" w:type="dxa"/>
          </w:tcPr>
          <w:p w:rsidR="00B94CC9" w:rsidRPr="001B230C" w:rsidRDefault="00B94CC9" w:rsidP="00B94CC9">
            <w:pPr>
              <w:rPr>
                <w:b/>
              </w:rPr>
            </w:pPr>
            <w:r w:rsidRPr="001B230C">
              <w:rPr>
                <w:b/>
              </w:rPr>
              <w:t>Herunterladen und Weitergabe der fachdidaktischen Kommentare</w:t>
            </w:r>
            <w:r w:rsidR="001B230C">
              <w:rPr>
                <w:b/>
              </w:rPr>
              <w:t xml:space="preserve"> </w:t>
            </w:r>
            <w:r>
              <w:t xml:space="preserve">(Teil A, B und C im VERA8-Portal des </w:t>
            </w:r>
            <w:proofErr w:type="spellStart"/>
            <w:r>
              <w:t>zepf</w:t>
            </w:r>
            <w:proofErr w:type="spellEnd"/>
            <w:r>
              <w:t xml:space="preserve"> – unter Materialien)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6D4D64" w:rsidRDefault="00B94CC9" w:rsidP="00AD0CB3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CB1E86" w:rsidTr="00AD0CB3">
        <w:tc>
          <w:tcPr>
            <w:tcW w:w="534" w:type="dxa"/>
          </w:tcPr>
          <w:p w:rsidR="00B94CC9" w:rsidRPr="00503C7C" w:rsidRDefault="00B94CC9" w:rsidP="00AD0CB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61" w:type="dxa"/>
          </w:tcPr>
          <w:p w:rsidR="00B94CC9" w:rsidRPr="00766703" w:rsidRDefault="0094142D" w:rsidP="00AD0CB3">
            <w:r w:rsidRPr="001B230C">
              <w:rPr>
                <w:b/>
              </w:rPr>
              <w:t>Sichern der Sofortrückmeldungen</w:t>
            </w:r>
            <w:r>
              <w:br/>
              <w:t>(LH auf Aufgaben- bzw. auf Schülerebene)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766703" w:rsidRDefault="00B94CC9" w:rsidP="00AD0CB3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CB1E86" w:rsidTr="00AD0CB3">
        <w:tc>
          <w:tcPr>
            <w:tcW w:w="534" w:type="dxa"/>
          </w:tcPr>
          <w:p w:rsidR="00B94CC9" w:rsidRPr="00503C7C" w:rsidRDefault="00B94CC9" w:rsidP="00AD0CB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61" w:type="dxa"/>
          </w:tcPr>
          <w:p w:rsidR="00B94CC9" w:rsidRPr="00766703" w:rsidRDefault="0094142D" w:rsidP="0094142D">
            <w:r w:rsidRPr="001B230C">
              <w:rPr>
                <w:b/>
              </w:rPr>
              <w:t>Weitergabe der Sofortrückmeldungen an die Schülerinnen und Schüler</w:t>
            </w:r>
            <w:r>
              <w:t xml:space="preserve"> (Nachbesprechung zu leichten und schweren Aufgaben)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766703" w:rsidRDefault="00B94CC9" w:rsidP="00AD0CB3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CB1E86" w:rsidTr="00AD0CB3">
        <w:tc>
          <w:tcPr>
            <w:tcW w:w="534" w:type="dxa"/>
          </w:tcPr>
          <w:p w:rsidR="00B94CC9" w:rsidRPr="00503C7C" w:rsidRDefault="00B94CC9" w:rsidP="00AD0CB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61" w:type="dxa"/>
          </w:tcPr>
          <w:p w:rsidR="00B94CC9" w:rsidRPr="00766703" w:rsidRDefault="00CB1E86" w:rsidP="0094142D">
            <w:r w:rsidRPr="001B230C">
              <w:rPr>
                <w:b/>
              </w:rPr>
              <w:t>Sichern der Ergebnisse mit den Vergleichswerten</w:t>
            </w:r>
            <w:r>
              <w:t xml:space="preserve"> </w:t>
            </w:r>
            <w:r w:rsidR="001B230C">
              <w:br/>
              <w:t>(</w:t>
            </w:r>
            <w:r>
              <w:t>Herunterladen der Gesamtdokumente je Lerngruppe bzw. Klasse</w:t>
            </w:r>
            <w:r w:rsidR="001B230C">
              <w:t>)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766703" w:rsidRDefault="00B94CC9" w:rsidP="00AD0CB3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CB1E86" w:rsidTr="00AD0CB3">
        <w:tc>
          <w:tcPr>
            <w:tcW w:w="534" w:type="dxa"/>
          </w:tcPr>
          <w:p w:rsidR="00B94CC9" w:rsidRPr="00503C7C" w:rsidRDefault="00B94CC9" w:rsidP="00AD0CB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61" w:type="dxa"/>
          </w:tcPr>
          <w:p w:rsidR="00B94CC9" w:rsidRPr="00766703" w:rsidRDefault="00CB1E86" w:rsidP="00CB1E86">
            <w:r w:rsidRPr="001B230C">
              <w:rPr>
                <w:b/>
              </w:rPr>
              <w:t>Sichtung und Analyse der Ergebnisse auf Ebene der einzelnen Lerngruppen bzw. Klassen</w:t>
            </w:r>
            <w:r>
              <w:t xml:space="preserve"> unter Nutzung der dynamischen Ergebnisdarstellung im VERA8-Portal (Auffälligkeiten / Überraschungen / Stärken und Schwächen der Lerngruppe)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766703" w:rsidRDefault="00B94CC9" w:rsidP="00AD0CB3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CB1E86" w:rsidTr="00AD0CB3">
        <w:tc>
          <w:tcPr>
            <w:tcW w:w="534" w:type="dxa"/>
          </w:tcPr>
          <w:p w:rsidR="00B94CC9" w:rsidRPr="00503C7C" w:rsidRDefault="00B94CC9" w:rsidP="00AD0CB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61" w:type="dxa"/>
          </w:tcPr>
          <w:p w:rsidR="00B94CC9" w:rsidRPr="00766703" w:rsidRDefault="00CB1E86" w:rsidP="00AD0CB3">
            <w:r w:rsidRPr="001B230C">
              <w:rPr>
                <w:b/>
              </w:rPr>
              <w:t>Dokumentation der gefundenen Ergebnisse</w:t>
            </w:r>
            <w:r>
              <w:t xml:space="preserve"> </w:t>
            </w:r>
            <w:r w:rsidRPr="001B230C">
              <w:rPr>
                <w:b/>
              </w:rPr>
              <w:t>auf Lerngruppen- bzw. Klassenebene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766703" w:rsidRDefault="00B94CC9" w:rsidP="00AD0CB3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CB1E86" w:rsidTr="00AD0CB3">
        <w:tc>
          <w:tcPr>
            <w:tcW w:w="534" w:type="dxa"/>
          </w:tcPr>
          <w:p w:rsidR="00B94CC9" w:rsidRPr="00503C7C" w:rsidRDefault="00CB1E86" w:rsidP="00AD0CB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61" w:type="dxa"/>
          </w:tcPr>
          <w:p w:rsidR="00B94CC9" w:rsidRPr="00766703" w:rsidRDefault="00CB1E86" w:rsidP="00AD0CB3">
            <w:r w:rsidRPr="001B230C">
              <w:rPr>
                <w:b/>
              </w:rPr>
              <w:t>Vorbereitung einer gemeinsamen Sichtung</w:t>
            </w:r>
            <w:r>
              <w:t xml:space="preserve"> </w:t>
            </w:r>
            <w:r w:rsidRPr="001B230C">
              <w:rPr>
                <w:b/>
              </w:rPr>
              <w:t xml:space="preserve">der VERA8-Ergebnisse auf </w:t>
            </w:r>
            <w:proofErr w:type="spellStart"/>
            <w:r w:rsidRPr="001B230C">
              <w:rPr>
                <w:b/>
              </w:rPr>
              <w:t>Fachschaftsebene</w:t>
            </w:r>
            <w:proofErr w:type="spellEnd"/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766703" w:rsidRDefault="00B94CC9" w:rsidP="00AD0CB3">
            <w:pPr>
              <w:jc w:val="center"/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94142D" w:rsidTr="00AD0CB3">
        <w:tc>
          <w:tcPr>
            <w:tcW w:w="534" w:type="dxa"/>
          </w:tcPr>
          <w:p w:rsidR="00B94CC9" w:rsidRPr="00503C7C" w:rsidRDefault="00CB1E86" w:rsidP="00AD0CB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61" w:type="dxa"/>
          </w:tcPr>
          <w:p w:rsidR="00B94CC9" w:rsidRDefault="00CB1E86" w:rsidP="00CB1E86">
            <w:r w:rsidRPr="001B230C">
              <w:rPr>
                <w:b/>
              </w:rPr>
              <w:t>Sichtung und Analyse der Ergebnisse auf Ebene Schule</w:t>
            </w:r>
            <w:r>
              <w:t xml:space="preserve"> </w:t>
            </w:r>
            <w:r w:rsidR="001B230C">
              <w:t>z. B. unter Nutzung</w:t>
            </w:r>
            <w:r>
              <w:t xml:space="preserve"> der Boxplot-Darstellungen und der gefundenen Auffälligkeiten / Überraschungen / Stärken und Schwächen der einzelnen Lerngruppe. Suche nach Übereinstimmungen bzw. Unterschieden.</w:t>
            </w:r>
            <w:r w:rsidR="00A27EC5">
              <w:t xml:space="preserve"> 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6D4D64" w:rsidRDefault="00B94CC9" w:rsidP="00AD0CB3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94142D" w:rsidTr="00AD0CB3">
        <w:tc>
          <w:tcPr>
            <w:tcW w:w="534" w:type="dxa"/>
          </w:tcPr>
          <w:p w:rsidR="00B94CC9" w:rsidRDefault="00CB1E86" w:rsidP="00AD0CB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61" w:type="dxa"/>
          </w:tcPr>
          <w:p w:rsidR="00B94CC9" w:rsidRPr="001B230C" w:rsidRDefault="00CB1E86" w:rsidP="00AD0CB3">
            <w:pPr>
              <w:rPr>
                <w:b/>
              </w:rPr>
            </w:pPr>
            <w:r w:rsidRPr="001B230C">
              <w:rPr>
                <w:b/>
              </w:rPr>
              <w:t>Klärung möglicher Konsequenzen</w:t>
            </w:r>
          </w:p>
          <w:p w:rsidR="00CB1E86" w:rsidRDefault="001B230C" w:rsidP="00CB1E86">
            <w:r>
              <w:t>Welche Konsequenzen haben die VERA-Ergebnisse der Jahrgangsstufe 8 für den Fachunterricht in den Klassenstufen 6 und 7? Muss der schuleignen Arbeitsplan verändert werden?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6D4D64" w:rsidRDefault="00B94CC9" w:rsidP="00AD0CB3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1B230C" w:rsidTr="00AD0CB3">
        <w:tc>
          <w:tcPr>
            <w:tcW w:w="534" w:type="dxa"/>
          </w:tcPr>
          <w:p w:rsidR="001B230C" w:rsidRDefault="001B230C" w:rsidP="00AD0CB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61" w:type="dxa"/>
          </w:tcPr>
          <w:p w:rsidR="001B230C" w:rsidRPr="001B230C" w:rsidRDefault="001B230C" w:rsidP="001B230C">
            <w:pPr>
              <w:rPr>
                <w:b/>
              </w:rPr>
            </w:pPr>
            <w:r w:rsidRPr="001B230C">
              <w:rPr>
                <w:b/>
              </w:rPr>
              <w:t>Dokumentation der gefundenen Ergebnisse</w:t>
            </w:r>
            <w:r>
              <w:t xml:space="preserve"> </w:t>
            </w:r>
            <w:r w:rsidRPr="001B230C">
              <w:rPr>
                <w:b/>
              </w:rPr>
              <w:t>auf Schulebene</w:t>
            </w:r>
          </w:p>
        </w:tc>
        <w:tc>
          <w:tcPr>
            <w:tcW w:w="2494" w:type="dxa"/>
          </w:tcPr>
          <w:p w:rsidR="001B230C" w:rsidRPr="00766703" w:rsidRDefault="001B230C" w:rsidP="00AD0CB3"/>
        </w:tc>
        <w:tc>
          <w:tcPr>
            <w:tcW w:w="2410" w:type="dxa"/>
          </w:tcPr>
          <w:p w:rsidR="001B230C" w:rsidRPr="00766703" w:rsidRDefault="001B230C" w:rsidP="00AD0CB3"/>
        </w:tc>
        <w:tc>
          <w:tcPr>
            <w:tcW w:w="1866" w:type="dxa"/>
          </w:tcPr>
          <w:p w:rsidR="001B230C" w:rsidRPr="00766703" w:rsidRDefault="001B230C" w:rsidP="00AD0CB3"/>
        </w:tc>
        <w:tc>
          <w:tcPr>
            <w:tcW w:w="1711" w:type="dxa"/>
          </w:tcPr>
          <w:p w:rsidR="001B230C" w:rsidRPr="006D4D64" w:rsidRDefault="0028205A" w:rsidP="00AD0CB3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  <w:bookmarkStart w:id="0" w:name="_GoBack"/>
            <w:bookmarkEnd w:id="0"/>
          </w:p>
        </w:tc>
      </w:tr>
      <w:tr w:rsidR="0094142D" w:rsidTr="00AD0CB3">
        <w:tc>
          <w:tcPr>
            <w:tcW w:w="534" w:type="dxa"/>
          </w:tcPr>
          <w:p w:rsidR="00B94CC9" w:rsidRDefault="001B230C" w:rsidP="001B230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61" w:type="dxa"/>
          </w:tcPr>
          <w:p w:rsidR="00B94CC9" w:rsidRDefault="001B230C" w:rsidP="00AD0CB3">
            <w:r w:rsidRPr="001B230C">
              <w:rPr>
                <w:b/>
              </w:rPr>
              <w:t>Festlegen von Maßnahmen</w:t>
            </w:r>
            <w:r>
              <w:t xml:space="preserve"> für den Fachunterricht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6D4D64" w:rsidRDefault="00B94CC9" w:rsidP="00AD0CB3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  <w:tr w:rsidR="0094142D" w:rsidTr="00AD0CB3">
        <w:tc>
          <w:tcPr>
            <w:tcW w:w="534" w:type="dxa"/>
          </w:tcPr>
          <w:p w:rsidR="00B94CC9" w:rsidRDefault="001B230C" w:rsidP="001B230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261" w:type="dxa"/>
          </w:tcPr>
          <w:p w:rsidR="00B94CC9" w:rsidRDefault="001B230C" w:rsidP="00AD0CB3">
            <w:r w:rsidRPr="001B230C">
              <w:rPr>
                <w:b/>
              </w:rPr>
              <w:t>Überprüfen der Wirksamkeit</w:t>
            </w:r>
            <w:r>
              <w:t xml:space="preserve"> der Beschlossenen Maßnahmen</w:t>
            </w:r>
          </w:p>
          <w:p w:rsidR="001B230C" w:rsidRDefault="001B230C" w:rsidP="001B230C">
            <w:r>
              <w:t>(z. B. freiwillige Teilnahme an VERA8 im kommenden Jahr?</w:t>
            </w:r>
          </w:p>
        </w:tc>
        <w:tc>
          <w:tcPr>
            <w:tcW w:w="2494" w:type="dxa"/>
          </w:tcPr>
          <w:p w:rsidR="00B94CC9" w:rsidRPr="00766703" w:rsidRDefault="00B94CC9" w:rsidP="00AD0CB3"/>
        </w:tc>
        <w:tc>
          <w:tcPr>
            <w:tcW w:w="2410" w:type="dxa"/>
          </w:tcPr>
          <w:p w:rsidR="00B94CC9" w:rsidRPr="00766703" w:rsidRDefault="00B94CC9" w:rsidP="00AD0CB3"/>
        </w:tc>
        <w:tc>
          <w:tcPr>
            <w:tcW w:w="1866" w:type="dxa"/>
          </w:tcPr>
          <w:p w:rsidR="00B94CC9" w:rsidRPr="00766703" w:rsidRDefault="00B94CC9" w:rsidP="00AD0CB3"/>
        </w:tc>
        <w:tc>
          <w:tcPr>
            <w:tcW w:w="1711" w:type="dxa"/>
          </w:tcPr>
          <w:p w:rsidR="00B94CC9" w:rsidRPr="006D4D64" w:rsidRDefault="00B94CC9" w:rsidP="00AD0CB3">
            <w:pPr>
              <w:jc w:val="center"/>
              <w:rPr>
                <w:sz w:val="40"/>
                <w:szCs w:val="40"/>
              </w:rPr>
            </w:pPr>
            <w:r w:rsidRPr="006D4D64">
              <w:rPr>
                <w:sz w:val="40"/>
                <w:szCs w:val="40"/>
              </w:rPr>
              <w:sym w:font="Wingdings" w:char="F06F"/>
            </w:r>
          </w:p>
        </w:tc>
      </w:tr>
    </w:tbl>
    <w:p w:rsidR="00766703" w:rsidRPr="001B230C" w:rsidRDefault="00766703" w:rsidP="001B230C">
      <w:pPr>
        <w:rPr>
          <w:b/>
          <w:sz w:val="20"/>
          <w:szCs w:val="20"/>
        </w:rPr>
      </w:pPr>
    </w:p>
    <w:sectPr w:rsidR="00766703" w:rsidRPr="001B230C" w:rsidSect="001B230C"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7D8D"/>
    <w:multiLevelType w:val="hybridMultilevel"/>
    <w:tmpl w:val="33C0A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63F"/>
    <w:multiLevelType w:val="hybridMultilevel"/>
    <w:tmpl w:val="97BC8316"/>
    <w:lvl w:ilvl="0" w:tplc="49F23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01E5B"/>
    <w:multiLevelType w:val="hybridMultilevel"/>
    <w:tmpl w:val="01F42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03"/>
    <w:rsid w:val="001B230C"/>
    <w:rsid w:val="0028205A"/>
    <w:rsid w:val="00503C7C"/>
    <w:rsid w:val="005D31F4"/>
    <w:rsid w:val="006D4D64"/>
    <w:rsid w:val="00766703"/>
    <w:rsid w:val="0094142D"/>
    <w:rsid w:val="00A27EC5"/>
    <w:rsid w:val="00B94CC9"/>
    <w:rsid w:val="00CB1E86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76670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766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76670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76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Miethner, Johannes (PL)</dc:creator>
  <cp:lastModifiedBy>Miethner, Johannes (PL)</cp:lastModifiedBy>
  <cp:revision>2</cp:revision>
  <dcterms:created xsi:type="dcterms:W3CDTF">2014-09-23T12:59:00Z</dcterms:created>
  <dcterms:modified xsi:type="dcterms:W3CDTF">2014-09-25T11:17:00Z</dcterms:modified>
</cp:coreProperties>
</file>